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DF" w:rsidRPr="00B56FDF" w:rsidRDefault="00B56FDF" w:rsidP="00B56F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DF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МДОАУ № 101</w:t>
      </w:r>
      <w:r w:rsidRPr="00B56FDF">
        <w:rPr>
          <w:rFonts w:ascii="Times New Roman" w:hAnsi="Times New Roman" w:cs="Times New Roman"/>
          <w:sz w:val="28"/>
          <w:szCs w:val="28"/>
        </w:rPr>
        <w:t xml:space="preserve"> </w:t>
      </w:r>
      <w:r w:rsidRPr="00B56FDF">
        <w:rPr>
          <w:rFonts w:ascii="Times New Roman" w:hAnsi="Times New Roman" w:cs="Times New Roman"/>
          <w:sz w:val="28"/>
          <w:szCs w:val="28"/>
        </w:rPr>
        <w:t>обеспечивает разностороннее развит</w:t>
      </w:r>
      <w:r w:rsidRPr="00B56FDF">
        <w:rPr>
          <w:rFonts w:ascii="Times New Roman" w:hAnsi="Times New Roman" w:cs="Times New Roman"/>
          <w:sz w:val="28"/>
          <w:szCs w:val="28"/>
        </w:rPr>
        <w:t xml:space="preserve">ие детей дошкольного возраста с </w:t>
      </w:r>
      <w:r w:rsidRPr="00B56FDF">
        <w:rPr>
          <w:rFonts w:ascii="Times New Roman" w:hAnsi="Times New Roman" w:cs="Times New Roman"/>
          <w:sz w:val="28"/>
          <w:szCs w:val="28"/>
        </w:rPr>
        <w:t>учетом их возрастных и индивидуа</w:t>
      </w:r>
      <w:r w:rsidRPr="00B56FDF">
        <w:rPr>
          <w:rFonts w:ascii="Times New Roman" w:hAnsi="Times New Roman" w:cs="Times New Roman"/>
          <w:sz w:val="28"/>
          <w:szCs w:val="28"/>
        </w:rPr>
        <w:t xml:space="preserve">льных особенностей, в том числе </w:t>
      </w:r>
      <w:r w:rsidRPr="00B56FDF">
        <w:rPr>
          <w:rFonts w:ascii="Times New Roman" w:hAnsi="Times New Roman" w:cs="Times New Roman"/>
          <w:sz w:val="28"/>
          <w:szCs w:val="28"/>
        </w:rPr>
        <w:t xml:space="preserve">достижение детьми уровня развития, </w:t>
      </w:r>
      <w:r w:rsidRPr="00B56FDF">
        <w:rPr>
          <w:rFonts w:ascii="Times New Roman" w:hAnsi="Times New Roman" w:cs="Times New Roman"/>
          <w:sz w:val="28"/>
          <w:szCs w:val="28"/>
        </w:rPr>
        <w:t xml:space="preserve">необходимого и достаточного для </w:t>
      </w:r>
      <w:r w:rsidRPr="00B56FDF">
        <w:rPr>
          <w:rFonts w:ascii="Times New Roman" w:hAnsi="Times New Roman" w:cs="Times New Roman"/>
          <w:sz w:val="28"/>
          <w:szCs w:val="28"/>
        </w:rPr>
        <w:t>успешного освоения ими образовательных программ начально</w:t>
      </w:r>
      <w:r w:rsidRPr="00B56FDF">
        <w:rPr>
          <w:rFonts w:ascii="Times New Roman" w:hAnsi="Times New Roman" w:cs="Times New Roman"/>
          <w:sz w:val="28"/>
          <w:szCs w:val="28"/>
        </w:rPr>
        <w:t xml:space="preserve">го общего </w:t>
      </w:r>
      <w:r w:rsidRPr="00B56FDF">
        <w:rPr>
          <w:rFonts w:ascii="Times New Roman" w:hAnsi="Times New Roman" w:cs="Times New Roman"/>
          <w:sz w:val="28"/>
          <w:szCs w:val="28"/>
        </w:rPr>
        <w:t>образования, на основе индивидуальн</w:t>
      </w:r>
      <w:r w:rsidRPr="00B56FDF">
        <w:rPr>
          <w:rFonts w:ascii="Times New Roman" w:hAnsi="Times New Roman" w:cs="Times New Roman"/>
          <w:sz w:val="28"/>
          <w:szCs w:val="28"/>
        </w:rPr>
        <w:t xml:space="preserve">ого подхода и специфических для </w:t>
      </w:r>
      <w:r w:rsidRPr="00B56FDF">
        <w:rPr>
          <w:rFonts w:ascii="Times New Roman" w:hAnsi="Times New Roman" w:cs="Times New Roman"/>
          <w:sz w:val="28"/>
          <w:szCs w:val="28"/>
        </w:rPr>
        <w:t>детей дошкольного возраста видо</w:t>
      </w:r>
      <w:r w:rsidRPr="00B56FDF">
        <w:rPr>
          <w:rFonts w:ascii="Times New Roman" w:hAnsi="Times New Roman" w:cs="Times New Roman"/>
          <w:sz w:val="28"/>
          <w:szCs w:val="28"/>
        </w:rPr>
        <w:t xml:space="preserve">в деятельности. Образовательная  </w:t>
      </w:r>
      <w:r w:rsidRPr="00B56FDF">
        <w:rPr>
          <w:rFonts w:ascii="Times New Roman" w:hAnsi="Times New Roman" w:cs="Times New Roman"/>
          <w:sz w:val="28"/>
          <w:szCs w:val="28"/>
        </w:rPr>
        <w:t>программа дошкольного образ</w:t>
      </w:r>
      <w:r w:rsidRPr="00B56FDF">
        <w:rPr>
          <w:rFonts w:ascii="Times New Roman" w:hAnsi="Times New Roman" w:cs="Times New Roman"/>
          <w:sz w:val="28"/>
          <w:szCs w:val="28"/>
        </w:rPr>
        <w:t xml:space="preserve">ования </w:t>
      </w:r>
      <w:bookmarkStart w:id="0" w:name="_GoBack"/>
      <w:bookmarkEnd w:id="0"/>
      <w:r w:rsidRPr="00B56FDF">
        <w:rPr>
          <w:rFonts w:ascii="Times New Roman" w:hAnsi="Times New Roman" w:cs="Times New Roman"/>
          <w:sz w:val="28"/>
          <w:szCs w:val="28"/>
        </w:rPr>
        <w:t xml:space="preserve">МДОАУ №101 разработана в </w:t>
      </w:r>
      <w:r w:rsidRPr="00B56FDF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«Об образовании в </w:t>
      </w:r>
      <w:r w:rsidRPr="00B56FD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B56FDF">
        <w:rPr>
          <w:rFonts w:ascii="Times New Roman" w:hAnsi="Times New Roman" w:cs="Times New Roman"/>
          <w:sz w:val="28"/>
          <w:szCs w:val="28"/>
        </w:rPr>
        <w:t>Федерации», в соответстви</w:t>
      </w:r>
      <w:r w:rsidRPr="00B56FDF">
        <w:rPr>
          <w:rFonts w:ascii="Times New Roman" w:hAnsi="Times New Roman" w:cs="Times New Roman"/>
          <w:sz w:val="28"/>
          <w:szCs w:val="28"/>
        </w:rPr>
        <w:t xml:space="preserve">и с Федеральным государственным </w:t>
      </w:r>
      <w:r w:rsidRPr="00B56FDF">
        <w:rPr>
          <w:rFonts w:ascii="Times New Roman" w:hAnsi="Times New Roman" w:cs="Times New Roman"/>
          <w:sz w:val="28"/>
          <w:szCs w:val="28"/>
        </w:rPr>
        <w:t>образовательным стандартом д</w:t>
      </w:r>
      <w:r w:rsidRPr="00B56FDF">
        <w:rPr>
          <w:rFonts w:ascii="Times New Roman" w:hAnsi="Times New Roman" w:cs="Times New Roman"/>
          <w:sz w:val="28"/>
          <w:szCs w:val="28"/>
        </w:rPr>
        <w:t xml:space="preserve">ошкольного образования, ФОП </w:t>
      </w:r>
      <w:proofErr w:type="gramStart"/>
      <w:r w:rsidRPr="00B56FD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56FDF">
        <w:rPr>
          <w:rFonts w:ascii="Times New Roman" w:hAnsi="Times New Roman" w:cs="Times New Roman"/>
          <w:sz w:val="28"/>
          <w:szCs w:val="28"/>
        </w:rPr>
        <w:t>.</w:t>
      </w:r>
    </w:p>
    <w:p w:rsidR="00B56FDF" w:rsidRPr="00B56FDF" w:rsidRDefault="00B56FDF" w:rsidP="00B56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DB8" w:rsidRPr="00B56FDF" w:rsidRDefault="00B56FDF" w:rsidP="00B56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DF">
        <w:rPr>
          <w:rFonts w:ascii="Times New Roman" w:hAnsi="Times New Roman" w:cs="Times New Roman"/>
          <w:sz w:val="28"/>
          <w:szCs w:val="28"/>
        </w:rPr>
        <w:t>Образовательная программа дошк</w:t>
      </w:r>
      <w:r w:rsidRPr="00B56FDF">
        <w:rPr>
          <w:rFonts w:ascii="Times New Roman" w:hAnsi="Times New Roman" w:cs="Times New Roman"/>
          <w:sz w:val="28"/>
          <w:szCs w:val="28"/>
        </w:rPr>
        <w:t xml:space="preserve">ольного образования МДОАУ № 101 </w:t>
      </w:r>
      <w:r w:rsidRPr="00B56FDF">
        <w:rPr>
          <w:rFonts w:ascii="Times New Roman" w:hAnsi="Times New Roman" w:cs="Times New Roman"/>
          <w:sz w:val="28"/>
          <w:szCs w:val="28"/>
        </w:rPr>
        <w:t>сформирована как программа псих</w:t>
      </w:r>
      <w:r w:rsidRPr="00B56FDF">
        <w:rPr>
          <w:rFonts w:ascii="Times New Roman" w:hAnsi="Times New Roman" w:cs="Times New Roman"/>
          <w:sz w:val="28"/>
          <w:szCs w:val="28"/>
        </w:rPr>
        <w:t xml:space="preserve">олого-педагогической поддержки, </w:t>
      </w:r>
      <w:r w:rsidRPr="00B56FDF">
        <w:rPr>
          <w:rFonts w:ascii="Times New Roman" w:hAnsi="Times New Roman" w:cs="Times New Roman"/>
          <w:sz w:val="28"/>
          <w:szCs w:val="28"/>
        </w:rPr>
        <w:t>позитивной социализации и индивидуал</w:t>
      </w:r>
      <w:r w:rsidRPr="00B56FDF">
        <w:rPr>
          <w:rFonts w:ascii="Times New Roman" w:hAnsi="Times New Roman" w:cs="Times New Roman"/>
          <w:sz w:val="28"/>
          <w:szCs w:val="28"/>
        </w:rPr>
        <w:t xml:space="preserve">изации, развития личности детей </w:t>
      </w:r>
      <w:r w:rsidRPr="00B56FDF">
        <w:rPr>
          <w:rFonts w:ascii="Times New Roman" w:hAnsi="Times New Roman" w:cs="Times New Roman"/>
          <w:sz w:val="28"/>
          <w:szCs w:val="28"/>
        </w:rPr>
        <w:t xml:space="preserve">дошкольного возраста и определяет </w:t>
      </w:r>
      <w:r w:rsidRPr="00B56FDF">
        <w:rPr>
          <w:rFonts w:ascii="Times New Roman" w:hAnsi="Times New Roman" w:cs="Times New Roman"/>
          <w:sz w:val="28"/>
          <w:szCs w:val="28"/>
        </w:rPr>
        <w:t xml:space="preserve">комплекс основных характеристик </w:t>
      </w:r>
      <w:r w:rsidRPr="00B56FDF">
        <w:rPr>
          <w:rFonts w:ascii="Times New Roman" w:hAnsi="Times New Roman" w:cs="Times New Roman"/>
          <w:sz w:val="28"/>
          <w:szCs w:val="28"/>
        </w:rPr>
        <w:t>дошкольного образования (содержание и планируемые резуль</w:t>
      </w:r>
      <w:r w:rsidRPr="00B56FDF">
        <w:rPr>
          <w:rFonts w:ascii="Times New Roman" w:hAnsi="Times New Roman" w:cs="Times New Roman"/>
          <w:sz w:val="28"/>
          <w:szCs w:val="28"/>
        </w:rPr>
        <w:t xml:space="preserve">таты в виде </w:t>
      </w:r>
      <w:r w:rsidRPr="00B56FDF">
        <w:rPr>
          <w:rFonts w:ascii="Times New Roman" w:hAnsi="Times New Roman" w:cs="Times New Roman"/>
          <w:sz w:val="28"/>
          <w:szCs w:val="28"/>
        </w:rPr>
        <w:t>целевых ориентиров дошкольного образования).</w:t>
      </w:r>
    </w:p>
    <w:sectPr w:rsidR="00036DB8" w:rsidRPr="00B5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FF"/>
    <w:rsid w:val="00873F69"/>
    <w:rsid w:val="00B56FDF"/>
    <w:rsid w:val="00B853FF"/>
    <w:rsid w:val="00C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0C0D-7D0D-485C-8B20-F78B8801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2023-11-03T04:56:00Z</dcterms:created>
  <dcterms:modified xsi:type="dcterms:W3CDTF">2023-11-03T05:00:00Z</dcterms:modified>
</cp:coreProperties>
</file>